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B8D96" w14:textId="77777777" w:rsidR="00E65589" w:rsidRDefault="00E65589" w:rsidP="00E65589">
      <w:pPr>
        <w:rPr>
          <w:lang w:val="en-US"/>
        </w:rPr>
      </w:pPr>
      <w:r>
        <w:rPr>
          <w:lang w:val="en-US"/>
        </w:rPr>
        <w:t>Case 2</w:t>
      </w:r>
    </w:p>
    <w:p w14:paraId="4C637906" w14:textId="77777777" w:rsidR="00E65589" w:rsidRDefault="00E65589" w:rsidP="00E65589">
      <w:pPr>
        <w:rPr>
          <w:lang w:val="en-US"/>
        </w:rPr>
      </w:pPr>
    </w:p>
    <w:p w14:paraId="1F26CA9A" w14:textId="77777777" w:rsidR="00E65589" w:rsidRDefault="00E65589" w:rsidP="00E65589">
      <w:pPr>
        <w:rPr>
          <w:lang w:val="en-US"/>
        </w:rPr>
      </w:pPr>
      <w:r>
        <w:rPr>
          <w:lang w:val="en-US"/>
        </w:rPr>
        <w:t>26 yr. female</w:t>
      </w:r>
    </w:p>
    <w:p w14:paraId="2E372D3E" w14:textId="77777777" w:rsidR="00E65589" w:rsidRDefault="00E65589" w:rsidP="00E65589">
      <w:pPr>
        <w:rPr>
          <w:lang w:val="en-US"/>
        </w:rPr>
      </w:pPr>
      <w:r>
        <w:rPr>
          <w:lang w:val="en-US"/>
        </w:rPr>
        <w:t>bilateral leg pain, diagnosed as CECS by physician</w:t>
      </w:r>
    </w:p>
    <w:p w14:paraId="15CF7F50" w14:textId="77777777" w:rsidR="00E65589" w:rsidRDefault="00E65589" w:rsidP="00E65589">
      <w:pPr>
        <w:rPr>
          <w:lang w:val="en-US"/>
        </w:rPr>
      </w:pPr>
      <w:r>
        <w:rPr>
          <w:lang w:val="en-US"/>
        </w:rPr>
        <w:t>novice runner</w:t>
      </w:r>
    </w:p>
    <w:p w14:paraId="5453E718" w14:textId="77777777" w:rsidR="00E65589" w:rsidRDefault="00E65589" w:rsidP="00E65589">
      <w:pPr>
        <w:rPr>
          <w:lang w:val="en-US"/>
        </w:rPr>
      </w:pPr>
      <w:r>
        <w:rPr>
          <w:lang w:val="en-US"/>
        </w:rPr>
        <w:t>can run 25 mins maximum, then cramps antero-lateral leg</w:t>
      </w:r>
    </w:p>
    <w:p w14:paraId="31D5650D" w14:textId="77777777" w:rsidR="00E65589" w:rsidRDefault="00E65589" w:rsidP="00E65589">
      <w:pPr>
        <w:rPr>
          <w:lang w:val="en-US"/>
        </w:rPr>
      </w:pPr>
      <w:r>
        <w:rPr>
          <w:lang w:val="en-US"/>
        </w:rPr>
        <w:t>only running related, no pain in ADL</w:t>
      </w:r>
    </w:p>
    <w:p w14:paraId="62927BB0" w14:textId="77777777" w:rsidR="00E65589" w:rsidRDefault="00E65589" w:rsidP="00E65589">
      <w:pPr>
        <w:rPr>
          <w:lang w:val="en-US"/>
        </w:rPr>
      </w:pPr>
      <w:r>
        <w:rPr>
          <w:lang w:val="en-US"/>
        </w:rPr>
        <w:t>cadence 154</w:t>
      </w:r>
    </w:p>
    <w:p w14:paraId="289FF238" w14:textId="77777777" w:rsidR="00E65589" w:rsidRDefault="00E65589" w:rsidP="00E65589">
      <w:pPr>
        <w:rPr>
          <w:lang w:val="en-US"/>
        </w:rPr>
      </w:pPr>
    </w:p>
    <w:p w14:paraId="1B1C1BAC" w14:textId="77777777" w:rsidR="00E65589" w:rsidRPr="00EB5B01" w:rsidRDefault="00E65589" w:rsidP="00E65589">
      <w:pPr>
        <w:rPr>
          <w:u w:val="single"/>
          <w:lang w:val="en-US"/>
        </w:rPr>
      </w:pPr>
      <w:r w:rsidRPr="00EB5B01">
        <w:rPr>
          <w:u w:val="single"/>
          <w:lang w:val="en-US"/>
        </w:rPr>
        <w:t>1 - Key findings</w:t>
      </w:r>
    </w:p>
    <w:p w14:paraId="205E5A59" w14:textId="77777777" w:rsidR="00E65589" w:rsidRDefault="00E65589" w:rsidP="00E65589">
      <w:pPr>
        <w:rPr>
          <w:lang w:val="en-US"/>
        </w:rPr>
      </w:pPr>
    </w:p>
    <w:p w14:paraId="5EBCB909" w14:textId="77777777" w:rsidR="00E65589" w:rsidRDefault="00E65589" w:rsidP="00E65589">
      <w:pPr>
        <w:rPr>
          <w:lang w:val="en-US"/>
        </w:rPr>
      </w:pPr>
      <w:r>
        <w:rPr>
          <w:lang w:val="en-US"/>
        </w:rPr>
        <w:t xml:space="preserve">a. </w:t>
      </w:r>
      <w:proofErr w:type="gramStart"/>
      <w:r>
        <w:rPr>
          <w:lang w:val="en-US"/>
        </w:rPr>
        <w:t>Large</w:t>
      </w:r>
      <w:proofErr w:type="gramEnd"/>
      <w:r>
        <w:rPr>
          <w:lang w:val="en-US"/>
        </w:rPr>
        <w:t xml:space="preserve"> bounce with hard landing: increased loads on knee and lower leg</w:t>
      </w:r>
    </w:p>
    <w:p w14:paraId="09136AA9" w14:textId="77777777" w:rsidR="00E65589" w:rsidRDefault="00E65589" w:rsidP="00E65589">
      <w:pPr>
        <w:rPr>
          <w:lang w:val="en-US"/>
        </w:rPr>
      </w:pPr>
      <w:r>
        <w:rPr>
          <w:lang w:val="en-US"/>
        </w:rPr>
        <w:t>b. Excessive knee extension and ankle dorsiflexion and large tibial inclination on heel strike: increased loads on knee and lower leg</w:t>
      </w:r>
    </w:p>
    <w:p w14:paraId="48EF8772" w14:textId="77777777" w:rsidR="00E65589" w:rsidRDefault="00E65589" w:rsidP="00E65589">
      <w:pPr>
        <w:rPr>
          <w:lang w:val="en-US"/>
        </w:rPr>
      </w:pPr>
      <w:r>
        <w:rPr>
          <w:lang w:val="en-US"/>
        </w:rPr>
        <w:t xml:space="preserve">c. </w:t>
      </w:r>
      <w:proofErr w:type="gramStart"/>
      <w:r>
        <w:rPr>
          <w:lang w:val="en-US"/>
        </w:rPr>
        <w:t>Small</w:t>
      </w:r>
      <w:proofErr w:type="gramEnd"/>
      <w:r>
        <w:rPr>
          <w:lang w:val="en-US"/>
        </w:rPr>
        <w:t xml:space="preserve"> knee flexion in midstance: reduces shock absorption and increases loads on lower leg</w:t>
      </w:r>
    </w:p>
    <w:p w14:paraId="282C0724" w14:textId="77777777" w:rsidR="00E65589" w:rsidRDefault="00E65589" w:rsidP="00E65589">
      <w:pPr>
        <w:rPr>
          <w:lang w:val="en-US"/>
        </w:rPr>
      </w:pPr>
      <w:r>
        <w:rPr>
          <w:lang w:val="en-US"/>
        </w:rPr>
        <w:t>d. low cadence of 155</w:t>
      </w:r>
    </w:p>
    <w:p w14:paraId="3C1ACB0B" w14:textId="77777777" w:rsidR="00E65589" w:rsidRDefault="00E65589" w:rsidP="00E65589">
      <w:pPr>
        <w:rPr>
          <w:lang w:val="en-US"/>
        </w:rPr>
      </w:pPr>
    </w:p>
    <w:p w14:paraId="6AEC2C1A" w14:textId="77777777" w:rsidR="00E65589" w:rsidRPr="00EB5B01" w:rsidRDefault="00E65589" w:rsidP="00E65589">
      <w:pPr>
        <w:rPr>
          <w:u w:val="single"/>
          <w:lang w:val="en-US"/>
        </w:rPr>
      </w:pPr>
      <w:r w:rsidRPr="00EB5B01">
        <w:rPr>
          <w:u w:val="single"/>
          <w:lang w:val="en-US"/>
        </w:rPr>
        <w:t>2 - Gait retraining or not?</w:t>
      </w:r>
    </w:p>
    <w:p w14:paraId="0164C9C0" w14:textId="77777777" w:rsidR="00E65589" w:rsidRDefault="00E65589" w:rsidP="00E65589">
      <w:pPr>
        <w:rPr>
          <w:lang w:val="en-US"/>
        </w:rPr>
      </w:pPr>
    </w:p>
    <w:p w14:paraId="129C783C" w14:textId="77777777" w:rsidR="00E65589" w:rsidRDefault="00E65589" w:rsidP="00E65589">
      <w:pPr>
        <w:rPr>
          <w:lang w:val="en-US"/>
        </w:rPr>
      </w:pPr>
      <w:r>
        <w:rPr>
          <w:lang w:val="en-US"/>
        </w:rPr>
        <w:t>Yes</w:t>
      </w:r>
    </w:p>
    <w:p w14:paraId="17BD5318" w14:textId="77777777" w:rsidR="00E65589" w:rsidRDefault="00E65589" w:rsidP="00E65589">
      <w:pPr>
        <w:rPr>
          <w:lang w:val="en-US"/>
        </w:rPr>
      </w:pPr>
    </w:p>
    <w:p w14:paraId="55296EA9" w14:textId="77777777" w:rsidR="00E65589" w:rsidRPr="00EB5B01" w:rsidRDefault="00E65589" w:rsidP="00E65589">
      <w:pPr>
        <w:rPr>
          <w:u w:val="single"/>
          <w:lang w:val="en-US"/>
        </w:rPr>
      </w:pPr>
      <w:r w:rsidRPr="00EB5B01">
        <w:rPr>
          <w:u w:val="single"/>
          <w:lang w:val="en-US"/>
        </w:rPr>
        <w:t>3 &amp; 4 - Training goals and how to achieve them</w:t>
      </w:r>
    </w:p>
    <w:p w14:paraId="31872EA9" w14:textId="77777777" w:rsidR="00E65589" w:rsidRDefault="00E65589" w:rsidP="00E65589">
      <w:pPr>
        <w:rPr>
          <w:lang w:val="en-US"/>
        </w:rPr>
      </w:pPr>
    </w:p>
    <w:p w14:paraId="2A15E2C9" w14:textId="77777777" w:rsidR="00E65589" w:rsidRDefault="00E65589" w:rsidP="00E65589">
      <w:pPr>
        <w:rPr>
          <w:lang w:val="en-US"/>
        </w:rPr>
      </w:pPr>
      <w:r>
        <w:rPr>
          <w:lang w:val="en-US"/>
        </w:rPr>
        <w:t>a. Increase cadence to &gt; 170</w:t>
      </w:r>
    </w:p>
    <w:p w14:paraId="24AA073F" w14:textId="77777777" w:rsidR="00E65589" w:rsidRDefault="00E65589" w:rsidP="00E65589">
      <w:pPr>
        <w:rPr>
          <w:lang w:val="en-US"/>
        </w:rPr>
      </w:pPr>
      <w:r>
        <w:rPr>
          <w:lang w:val="en-US"/>
        </w:rPr>
        <w:t>- will likely sole many other problems like stride length and extended knee on heel strike.</w:t>
      </w:r>
    </w:p>
    <w:p w14:paraId="29E4C7A4" w14:textId="77777777" w:rsidR="00E65589" w:rsidRDefault="00E65589" w:rsidP="00E65589">
      <w:pPr>
        <w:rPr>
          <w:lang w:val="en-US"/>
        </w:rPr>
      </w:pPr>
      <w:r>
        <w:rPr>
          <w:lang w:val="en-US"/>
        </w:rPr>
        <w:t>- education why this is important</w:t>
      </w:r>
    </w:p>
    <w:p w14:paraId="48CBAA8E" w14:textId="77777777" w:rsidR="00E65589" w:rsidRDefault="00E65589" w:rsidP="00E65589">
      <w:pPr>
        <w:rPr>
          <w:lang w:val="en-US"/>
        </w:rPr>
      </w:pPr>
      <w:r>
        <w:rPr>
          <w:lang w:val="en-US"/>
        </w:rPr>
        <w:t>- use auditory cues (e.g. metronome or music with specific beat)</w:t>
      </w:r>
    </w:p>
    <w:p w14:paraId="485AEA78" w14:textId="77777777" w:rsidR="00E65589" w:rsidRDefault="00E65589" w:rsidP="00E65589">
      <w:pPr>
        <w:rPr>
          <w:lang w:val="en-US"/>
        </w:rPr>
      </w:pPr>
    </w:p>
    <w:p w14:paraId="62E1D21C" w14:textId="77777777" w:rsidR="00E65589" w:rsidRDefault="00E65589" w:rsidP="00E65589">
      <w:pPr>
        <w:rPr>
          <w:lang w:val="en-US"/>
        </w:rPr>
      </w:pPr>
      <w:r>
        <w:rPr>
          <w:lang w:val="en-US"/>
        </w:rPr>
        <w:t>b. Run with bounce &lt; 10 cm</w:t>
      </w:r>
    </w:p>
    <w:p w14:paraId="0C46782F" w14:textId="77777777" w:rsidR="00E65589" w:rsidRDefault="00E65589" w:rsidP="00E65589">
      <w:pPr>
        <w:rPr>
          <w:lang w:val="en-US"/>
        </w:rPr>
      </w:pPr>
      <w:r>
        <w:rPr>
          <w:lang w:val="en-US"/>
        </w:rPr>
        <w:t>- education why this is important</w:t>
      </w:r>
    </w:p>
    <w:p w14:paraId="067D47CB" w14:textId="77777777" w:rsidR="00E65589" w:rsidRDefault="00E65589" w:rsidP="00E65589">
      <w:pPr>
        <w:rPr>
          <w:lang w:val="en-US"/>
        </w:rPr>
      </w:pPr>
      <w:r>
        <w:rPr>
          <w:lang w:val="en-US"/>
        </w:rPr>
        <w:t>- running in front of a mirror (visual cues)</w:t>
      </w:r>
    </w:p>
    <w:p w14:paraId="0F37EA60" w14:textId="77777777" w:rsidR="00E65589" w:rsidRDefault="00E65589" w:rsidP="00E65589">
      <w:pPr>
        <w:rPr>
          <w:lang w:val="en-US"/>
        </w:rPr>
      </w:pPr>
      <w:r>
        <w:rPr>
          <w:lang w:val="en-US"/>
        </w:rPr>
        <w:t>- using verbal cues (e.g. imagine you run under a low ceiling)</w:t>
      </w:r>
    </w:p>
    <w:p w14:paraId="6F271E1E" w14:textId="77777777" w:rsidR="00E65589" w:rsidRDefault="00E65589" w:rsidP="00E65589">
      <w:pPr>
        <w:rPr>
          <w:lang w:val="en-US"/>
        </w:rPr>
      </w:pPr>
      <w:r>
        <w:rPr>
          <w:lang w:val="en-US"/>
        </w:rPr>
        <w:t>- use auditory cues (e.g. listen to the sound of the landing, now run as silent as a Ninja)</w:t>
      </w:r>
    </w:p>
    <w:p w14:paraId="4ABB5C69" w14:textId="77777777" w:rsidR="00E65589" w:rsidRDefault="00E65589" w:rsidP="00E65589">
      <w:pPr>
        <w:rPr>
          <w:lang w:val="en-US"/>
        </w:rPr>
      </w:pPr>
      <w:r>
        <w:rPr>
          <w:lang w:val="en-US"/>
        </w:rPr>
        <w:t>- hopping and skipping drills</w:t>
      </w:r>
    </w:p>
    <w:p w14:paraId="10D4F732" w14:textId="77777777" w:rsidR="00E65589" w:rsidRDefault="00E65589" w:rsidP="00E65589">
      <w:pPr>
        <w:rPr>
          <w:lang w:val="en-US"/>
        </w:rPr>
      </w:pPr>
    </w:p>
    <w:p w14:paraId="551C04D7" w14:textId="77777777" w:rsidR="00E65589" w:rsidRPr="00EB5B01" w:rsidRDefault="00E65589" w:rsidP="00E65589">
      <w:pPr>
        <w:rPr>
          <w:u w:val="single"/>
          <w:lang w:val="en-US"/>
        </w:rPr>
      </w:pPr>
      <w:r w:rsidRPr="00EB5B01">
        <w:rPr>
          <w:u w:val="single"/>
          <w:lang w:val="en-US"/>
        </w:rPr>
        <w:t>5 - Potential barriers</w:t>
      </w:r>
    </w:p>
    <w:p w14:paraId="2EF2977B" w14:textId="77777777" w:rsidR="00E65589" w:rsidRDefault="00E65589" w:rsidP="00E65589">
      <w:pPr>
        <w:rPr>
          <w:lang w:val="en-US"/>
        </w:rPr>
      </w:pPr>
    </w:p>
    <w:p w14:paraId="2BAA0853" w14:textId="77777777" w:rsidR="00E65589" w:rsidRDefault="00E65589" w:rsidP="00E65589">
      <w:pPr>
        <w:rPr>
          <w:lang w:val="en-US"/>
        </w:rPr>
      </w:pPr>
      <w:r>
        <w:rPr>
          <w:lang w:val="en-US"/>
        </w:rPr>
        <w:t>a. Progress to quickly: build up the cadence in 5% increments</w:t>
      </w:r>
    </w:p>
    <w:p w14:paraId="350E2C4C" w14:textId="77777777" w:rsidR="00E65589" w:rsidRDefault="00E65589" w:rsidP="00E65589">
      <w:pPr>
        <w:rPr>
          <w:lang w:val="en-US"/>
        </w:rPr>
      </w:pPr>
    </w:p>
    <w:p w14:paraId="7BC638C5" w14:textId="77777777" w:rsidR="00E65589" w:rsidRPr="00E73521" w:rsidRDefault="00E65589" w:rsidP="00E65589">
      <w:pPr>
        <w:rPr>
          <w:lang w:val="en-US"/>
        </w:rPr>
      </w:pPr>
      <w:r>
        <w:rPr>
          <w:lang w:val="en-US"/>
        </w:rPr>
        <w:t>b. Patient might have limited dorsiflexion in the ankles: check and improve if possible</w:t>
      </w:r>
    </w:p>
    <w:p w14:paraId="2E03EAC1" w14:textId="77777777" w:rsidR="007C10BF" w:rsidRPr="00E65589" w:rsidRDefault="007C10BF">
      <w:pPr>
        <w:rPr>
          <w:lang w:val="en-US"/>
        </w:rPr>
      </w:pPr>
    </w:p>
    <w:sectPr w:rsidR="007C10BF" w:rsidRPr="00E65589" w:rsidSect="00712C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89"/>
    <w:rsid w:val="00677091"/>
    <w:rsid w:val="00712C0B"/>
    <w:rsid w:val="007C10BF"/>
    <w:rsid w:val="00953399"/>
    <w:rsid w:val="00DA7B17"/>
    <w:rsid w:val="00E65589"/>
    <w:rsid w:val="00F3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164DD0"/>
  <w15:chartTrackingRefBased/>
  <w15:docId w15:val="{58085DDC-1CAD-3C41-8B21-0B97DCA4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5589"/>
  </w:style>
  <w:style w:type="paragraph" w:styleId="Kop1">
    <w:name w:val="heading 1"/>
    <w:basedOn w:val="Standaard"/>
    <w:next w:val="Standaard"/>
    <w:link w:val="Kop1Char"/>
    <w:uiPriority w:val="9"/>
    <w:qFormat/>
    <w:rsid w:val="00E65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65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65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65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65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655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655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655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655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65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65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65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6558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6558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6558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6558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6558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655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655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65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655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65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655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6558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6558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6558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65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6558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655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Stoelhorst</dc:creator>
  <cp:keywords/>
  <dc:description/>
  <cp:lastModifiedBy>Peter Stoelhorst</cp:lastModifiedBy>
  <cp:revision>1</cp:revision>
  <dcterms:created xsi:type="dcterms:W3CDTF">2024-12-17T14:12:00Z</dcterms:created>
  <dcterms:modified xsi:type="dcterms:W3CDTF">2024-12-17T14:12:00Z</dcterms:modified>
</cp:coreProperties>
</file>